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86BEA54" wp14:paraId="2C078E63" wp14:textId="69647B5C">
      <w:pPr>
        <w:pStyle w:val="Normal"/>
        <w:jc w:val="center"/>
        <w:rPr>
          <w:rFonts w:ascii="Calibri" w:hAnsi="Calibri" w:eastAsia="Calibri" w:cs="Calibri"/>
          <w:b w:val="1"/>
          <w:bCs w:val="1"/>
          <w:noProof w:val="0"/>
          <w:sz w:val="22"/>
          <w:szCs w:val="22"/>
          <w:u w:val="single"/>
          <w:lang w:val="en-US"/>
        </w:rPr>
      </w:pPr>
      <w:r w:rsidRPr="586BEA54" w:rsidR="57A988B5">
        <w:rPr>
          <w:rFonts w:ascii="Calibri" w:hAnsi="Calibri" w:eastAsia="Calibri" w:cs="Calibri"/>
          <w:b w:val="1"/>
          <w:bCs w:val="1"/>
          <w:noProof w:val="0"/>
          <w:sz w:val="22"/>
          <w:szCs w:val="22"/>
          <w:u w:val="single"/>
          <w:lang w:val="en-US"/>
        </w:rPr>
        <w:t xml:space="preserve">NVSD Honour </w:t>
      </w:r>
      <w:r w:rsidRPr="586BEA54" w:rsidR="57A988B5">
        <w:rPr>
          <w:rFonts w:ascii="Calibri" w:hAnsi="Calibri" w:eastAsia="Calibri" w:cs="Calibri"/>
          <w:b w:val="1"/>
          <w:bCs w:val="1"/>
          <w:noProof w:val="0"/>
          <w:sz w:val="22"/>
          <w:szCs w:val="22"/>
          <w:u w:val="single"/>
          <w:lang w:val="en-US"/>
        </w:rPr>
        <w:t>Ensemble VSO Mentorship Program</w:t>
      </w:r>
    </w:p>
    <w:p w:rsidR="57A988B5" w:rsidP="586BEA54" w:rsidRDefault="57A988B5" w14:paraId="64AC4F14" w14:textId="63BCF1B3">
      <w:pPr>
        <w:pStyle w:val="Normal"/>
        <w:ind/>
        <w:jc w:val="left"/>
        <w:rPr>
          <w:rFonts w:ascii="Calibri" w:hAnsi="Calibri" w:eastAsia="Calibri" w:cs="Calibri"/>
          <w:b w:val="0"/>
          <w:bCs w:val="0"/>
          <w:noProof w:val="0"/>
          <w:sz w:val="22"/>
          <w:szCs w:val="22"/>
          <w:u w:val="none"/>
          <w:lang w:val="en-US"/>
        </w:rPr>
      </w:pPr>
      <w:r w:rsidRPr="586BEA54" w:rsidR="57A988B5">
        <w:rPr>
          <w:rFonts w:ascii="Calibri" w:hAnsi="Calibri" w:eastAsia="Calibri" w:cs="Calibri"/>
          <w:b w:val="0"/>
          <w:bCs w:val="0"/>
          <w:noProof w:val="0"/>
          <w:sz w:val="22"/>
          <w:szCs w:val="22"/>
          <w:u w:val="none"/>
          <w:lang w:val="en-US"/>
        </w:rPr>
        <w:t xml:space="preserve">Dear NVSD Secondary Band and Strings </w:t>
      </w:r>
      <w:r w:rsidRPr="586BEA54" w:rsidR="57B5F4C7">
        <w:rPr>
          <w:rFonts w:ascii="Calibri" w:hAnsi="Calibri" w:eastAsia="Calibri" w:cs="Calibri"/>
          <w:b w:val="0"/>
          <w:bCs w:val="0"/>
          <w:noProof w:val="0"/>
          <w:sz w:val="22"/>
          <w:szCs w:val="22"/>
          <w:u w:val="none"/>
          <w:lang w:val="en-US"/>
        </w:rPr>
        <w:t>Students</w:t>
      </w:r>
      <w:r w:rsidRPr="586BEA54" w:rsidR="57A988B5">
        <w:rPr>
          <w:rFonts w:ascii="Calibri" w:hAnsi="Calibri" w:eastAsia="Calibri" w:cs="Calibri"/>
          <w:b w:val="0"/>
          <w:bCs w:val="0"/>
          <w:noProof w:val="0"/>
          <w:sz w:val="22"/>
          <w:szCs w:val="22"/>
          <w:u w:val="none"/>
          <w:lang w:val="en-US"/>
        </w:rPr>
        <w:t xml:space="preserve">, </w:t>
      </w:r>
    </w:p>
    <w:p w:rsidR="57A988B5" w:rsidP="586BEA54" w:rsidRDefault="57A988B5" w14:paraId="5AC9BB9D" w14:textId="5EAA72B4">
      <w:pPr>
        <w:pStyle w:val="Normal"/>
        <w:ind w:firstLine="720"/>
        <w:jc w:val="left"/>
        <w:rPr>
          <w:rFonts w:ascii="Roboto" w:hAnsi="Roboto" w:eastAsia="Roboto" w:cs="Roboto"/>
          <w:b w:val="0"/>
          <w:bCs w:val="0"/>
          <w:i w:val="0"/>
          <w:iCs w:val="0"/>
          <w:caps w:val="0"/>
          <w:smallCaps w:val="0"/>
          <w:noProof w:val="0"/>
          <w:color w:val="000000" w:themeColor="text1" w:themeTint="FF" w:themeShade="FF"/>
          <w:sz w:val="22"/>
          <w:szCs w:val="22"/>
          <w:lang w:val="en-US"/>
        </w:rPr>
      </w:pPr>
      <w:r w:rsidRPr="586BEA54" w:rsidR="3E685ADA">
        <w:rPr>
          <w:rFonts w:ascii="Calibri" w:hAnsi="Calibri" w:eastAsia="Calibri" w:cs="Calibri"/>
          <w:noProof w:val="0"/>
          <w:sz w:val="22"/>
          <w:szCs w:val="22"/>
          <w:lang w:val="en-US"/>
        </w:rPr>
        <w:t>We</w:t>
      </w:r>
      <w:r w:rsidRPr="586BEA54" w:rsidR="57A988B5">
        <w:rPr>
          <w:rFonts w:ascii="Calibri" w:hAnsi="Calibri" w:eastAsia="Calibri" w:cs="Calibri"/>
          <w:noProof w:val="0"/>
          <w:sz w:val="22"/>
          <w:szCs w:val="22"/>
          <w:lang w:val="en-US"/>
        </w:rPr>
        <w:t xml:space="preserve"> a</w:t>
      </w:r>
      <w:r w:rsidRPr="586BEA54" w:rsidR="64F45442">
        <w:rPr>
          <w:rFonts w:ascii="Calibri" w:hAnsi="Calibri" w:eastAsia="Calibri" w:cs="Calibri"/>
          <w:noProof w:val="0"/>
          <w:sz w:val="22"/>
          <w:szCs w:val="22"/>
          <w:lang w:val="en-US"/>
        </w:rPr>
        <w:t xml:space="preserve">re </w:t>
      </w:r>
      <w:r w:rsidRPr="586BEA54" w:rsidR="57A988B5">
        <w:rPr>
          <w:rFonts w:ascii="Calibri" w:hAnsi="Calibri" w:eastAsia="Calibri" w:cs="Calibri"/>
          <w:noProof w:val="0"/>
          <w:sz w:val="22"/>
          <w:szCs w:val="22"/>
          <w:lang w:val="en-US"/>
        </w:rPr>
        <w:t xml:space="preserve">pleased and </w:t>
      </w:r>
      <w:r w:rsidRPr="586BEA54" w:rsidR="57A988B5">
        <w:rPr>
          <w:rFonts w:ascii="Calibri" w:hAnsi="Calibri" w:eastAsia="Calibri" w:cs="Calibri"/>
          <w:noProof w:val="0"/>
          <w:sz w:val="22"/>
          <w:szCs w:val="22"/>
          <w:lang w:val="en-US"/>
        </w:rPr>
        <w:t>honoured</w:t>
      </w:r>
      <w:r w:rsidRPr="586BEA54" w:rsidR="57A988B5">
        <w:rPr>
          <w:rFonts w:ascii="Calibri" w:hAnsi="Calibri" w:eastAsia="Calibri" w:cs="Calibri"/>
          <w:noProof w:val="0"/>
          <w:sz w:val="22"/>
          <w:szCs w:val="22"/>
          <w:lang w:val="en-US"/>
        </w:rPr>
        <w:t xml:space="preserve"> to invite you to </w:t>
      </w:r>
      <w:r w:rsidRPr="586BEA54" w:rsidR="57A988B5">
        <w:rPr>
          <w:rFonts w:ascii="Calibri" w:hAnsi="Calibri" w:eastAsia="Calibri" w:cs="Calibri"/>
          <w:noProof w:val="0"/>
          <w:sz w:val="22"/>
          <w:szCs w:val="22"/>
          <w:lang w:val="en-US"/>
        </w:rPr>
        <w:t>participate</w:t>
      </w:r>
      <w:r w:rsidRPr="586BEA54" w:rsidR="57A988B5">
        <w:rPr>
          <w:rFonts w:ascii="Calibri" w:hAnsi="Calibri" w:eastAsia="Calibri" w:cs="Calibri"/>
          <w:noProof w:val="0"/>
          <w:sz w:val="22"/>
          <w:szCs w:val="22"/>
          <w:lang w:val="en-US"/>
        </w:rPr>
        <w:t xml:space="preserve"> in this year’s NVSD Honour </w:t>
      </w:r>
      <w:r w:rsidRPr="586BEA54" w:rsidR="64A5314C">
        <w:rPr>
          <w:rFonts w:ascii="Calibri" w:hAnsi="Calibri" w:eastAsia="Calibri" w:cs="Calibri"/>
          <w:noProof w:val="0"/>
          <w:sz w:val="22"/>
          <w:szCs w:val="22"/>
          <w:lang w:val="en-US"/>
        </w:rPr>
        <w:t xml:space="preserve">Wind or </w:t>
      </w:r>
      <w:r w:rsidRPr="586BEA54" w:rsidR="223A3755">
        <w:rPr>
          <w:rFonts w:ascii="Calibri" w:hAnsi="Calibri" w:eastAsia="Calibri" w:cs="Calibri"/>
          <w:noProof w:val="0"/>
          <w:sz w:val="22"/>
          <w:szCs w:val="22"/>
          <w:lang w:val="en-US"/>
        </w:rPr>
        <w:t>Strings</w:t>
      </w:r>
      <w:r w:rsidRPr="586BEA54" w:rsidR="57A988B5">
        <w:rPr>
          <w:rFonts w:ascii="Calibri" w:hAnsi="Calibri" w:eastAsia="Calibri" w:cs="Calibri"/>
          <w:noProof w:val="0"/>
          <w:sz w:val="22"/>
          <w:szCs w:val="22"/>
          <w:lang w:val="en-US"/>
        </w:rPr>
        <w:t xml:space="preserve"> Ensemble V</w:t>
      </w:r>
      <w:r w:rsidRPr="586BEA54" w:rsidR="2E166F39">
        <w:rPr>
          <w:rFonts w:ascii="Calibri" w:hAnsi="Calibri" w:eastAsia="Calibri" w:cs="Calibri"/>
          <w:noProof w:val="0"/>
          <w:sz w:val="22"/>
          <w:szCs w:val="22"/>
          <w:lang w:val="en-US"/>
        </w:rPr>
        <w:t xml:space="preserve">ancouver </w:t>
      </w:r>
      <w:r w:rsidRPr="586BEA54" w:rsidR="57A988B5">
        <w:rPr>
          <w:rFonts w:ascii="Calibri" w:hAnsi="Calibri" w:eastAsia="Calibri" w:cs="Calibri"/>
          <w:noProof w:val="0"/>
          <w:sz w:val="22"/>
          <w:szCs w:val="22"/>
          <w:lang w:val="en-US"/>
        </w:rPr>
        <w:t>S</w:t>
      </w:r>
      <w:r w:rsidRPr="586BEA54" w:rsidR="4C6CF3D4">
        <w:rPr>
          <w:rFonts w:ascii="Calibri" w:hAnsi="Calibri" w:eastAsia="Calibri" w:cs="Calibri"/>
          <w:noProof w:val="0"/>
          <w:sz w:val="22"/>
          <w:szCs w:val="22"/>
          <w:lang w:val="en-US"/>
        </w:rPr>
        <w:t xml:space="preserve">ymphony </w:t>
      </w:r>
      <w:r w:rsidRPr="586BEA54" w:rsidR="57A988B5">
        <w:rPr>
          <w:rFonts w:ascii="Calibri" w:hAnsi="Calibri" w:eastAsia="Calibri" w:cs="Calibri"/>
          <w:noProof w:val="0"/>
          <w:sz w:val="22"/>
          <w:szCs w:val="22"/>
          <w:lang w:val="en-US"/>
        </w:rPr>
        <w:t>O</w:t>
      </w:r>
      <w:r w:rsidRPr="586BEA54" w:rsidR="1BB03A02">
        <w:rPr>
          <w:rFonts w:ascii="Calibri" w:hAnsi="Calibri" w:eastAsia="Calibri" w:cs="Calibri"/>
          <w:noProof w:val="0"/>
          <w:sz w:val="22"/>
          <w:szCs w:val="22"/>
          <w:lang w:val="en-US"/>
        </w:rPr>
        <w:t>rchestra</w:t>
      </w:r>
      <w:r w:rsidRPr="586BEA54" w:rsidR="7C055F1E">
        <w:rPr>
          <w:rFonts w:ascii="Calibri" w:hAnsi="Calibri" w:eastAsia="Calibri" w:cs="Calibri"/>
          <w:noProof w:val="0"/>
          <w:sz w:val="22"/>
          <w:szCs w:val="22"/>
          <w:lang w:val="en-US"/>
        </w:rPr>
        <w:t xml:space="preserve"> (VSO)</w:t>
      </w:r>
      <w:r w:rsidRPr="586BEA54" w:rsidR="57A988B5">
        <w:rPr>
          <w:rFonts w:ascii="Calibri" w:hAnsi="Calibri" w:eastAsia="Calibri" w:cs="Calibri"/>
          <w:noProof w:val="0"/>
          <w:sz w:val="22"/>
          <w:szCs w:val="22"/>
          <w:lang w:val="en-US"/>
        </w:rPr>
        <w:t xml:space="preserve"> Mentorship Program</w:t>
      </w:r>
      <w:r w:rsidRPr="586BEA54" w:rsidR="57A988B5">
        <w:rPr>
          <w:rFonts w:ascii="Calibri" w:hAnsi="Calibri" w:eastAsia="Calibri" w:cs="Calibri" w:asciiTheme="minorAscii" w:hAnsiTheme="minorAscii" w:eastAsiaTheme="minorAscii" w:cstheme="minorAscii"/>
          <w:noProof w:val="0"/>
          <w:sz w:val="22"/>
          <w:szCs w:val="22"/>
          <w:lang w:val="en-US"/>
        </w:rPr>
        <w:t>.</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the past 19 years,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North</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Vancouver has been privileged to work in partnership with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VSO</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Every other year,</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selected high school students from all over the school district have had the opportunity to perform in this unforgettable concert. This is truly a once-in-a-lifetime opportunity to rehearse and perform with some of the finest musicians in Canada</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In addition to rehearsing with your peers, you will also receive a sectional rehearsal, dress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rehearsal</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performance at the Orpheum Theater with the Vancouver Symphony Orchestra members. </w:t>
      </w:r>
      <w:r w:rsidRPr="586BEA54" w:rsidR="52E3348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86BEA54" w:rsidR="52E3348B">
        <w:rPr>
          <w:rFonts w:ascii="Roboto" w:hAnsi="Roboto" w:eastAsia="Roboto" w:cs="Roboto"/>
          <w:b w:val="0"/>
          <w:bCs w:val="0"/>
          <w:i w:val="0"/>
          <w:iCs w:val="0"/>
          <w:caps w:val="0"/>
          <w:smallCaps w:val="0"/>
          <w:noProof w:val="0"/>
          <w:color w:val="000000" w:themeColor="text1" w:themeTint="FF" w:themeShade="FF"/>
          <w:sz w:val="22"/>
          <w:szCs w:val="22"/>
          <w:lang w:val="en-US"/>
        </w:rPr>
        <w:t xml:space="preserve"> </w:t>
      </w:r>
    </w:p>
    <w:p w:rsidR="69AE99F5" w:rsidP="586BEA54" w:rsidRDefault="69AE99F5" w14:paraId="072577EC" w14:textId="15152C68">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pP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The nominated students will perform in a special prelude concert with members of the VSO on Saturday May 23rd at the Orpheum Theatre. They will rehearse at Handsworth Secondary and receive special clinics with Vancouver Symphony Orchestra members and the VSO’s current assistant conductor.  </w:t>
      </w:r>
      <w:r w:rsidRPr="586BEA54" w:rsidR="3363D00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Your teacher must approve your application. </w:t>
      </w:r>
      <w:r>
        <w:br/>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 xml:space="preserve">If we have too many applicants for a </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section</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u w:val="single"/>
          <w:lang w:val="en-US"/>
        </w:rPr>
        <w:t xml:space="preserve"> there may be an audition process for those sections.</w:t>
      </w:r>
      <w:r>
        <w:br/>
      </w:r>
    </w:p>
    <w:p w:rsidR="69AE99F5" w:rsidP="586BEA54" w:rsidRDefault="69AE99F5" w14:paraId="21093BB5" w14:textId="36D9F297">
      <w:pPr>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86BEA54" w:rsidR="69AE99F5">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en-US"/>
        </w:rPr>
        <w:t>Rehearsal</w:t>
      </w:r>
      <w:r w:rsidRPr="586BEA54" w:rsidR="06B0EEDB">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en-US"/>
        </w:rPr>
        <w:t>s</w:t>
      </w:r>
      <w:r w:rsidRPr="586BEA54" w:rsidR="69AE99F5">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en-US"/>
        </w:rPr>
        <w:t xml:space="preserve"> and Concert Schedule:  </w:t>
      </w:r>
      <w:r>
        <w:br/>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Honour Ensemble students will take part in eight</w:t>
      </w:r>
      <w:r w:rsidRPr="586BEA54" w:rsidR="53C8C1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ten</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rehearsals</w:t>
      </w:r>
      <w:r w:rsidRPr="586BEA54" w:rsidR="634A06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(including VSO clinics and practice rehearsal with the VSO conductor)</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plus the onstage dress rehearsal on the day of the concert.  </w:t>
      </w:r>
      <w:r>
        <w:br/>
      </w:r>
      <w:r>
        <w:br/>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All rehearsals except for the dress rehearsal will be at Handsworth Secondary School (1033 Handsworth Road) in the music room, room 1073, off the Grand Commons</w:t>
      </w:r>
      <w:r w:rsidRPr="586BEA54" w:rsidR="174DB8C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Rehearsals </w:t>
      </w:r>
      <w:r w:rsidRPr="586BEA54" w:rsidR="7C0C0F7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are TBD</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January- </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May 2026. </w:t>
      </w:r>
    </w:p>
    <w:p w:rsidR="69AE99F5" w:rsidP="586BEA54" w:rsidRDefault="69AE99F5" w14:paraId="717CBB95" w14:textId="5F1B69CF">
      <w:pPr>
        <w:pStyle w:val="Normal"/>
        <w:ind w:firstLine="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The dress rehearsal and performance will be on Saturday, May 23rd</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2026</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at the Orpheum Theatre. We would be so grateful for your participation </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at</w:t>
      </w:r>
      <w:r w:rsidRPr="586BEA54" w:rsidR="69AE99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all or any of these rehearsals and programming.</w:t>
      </w:r>
    </w:p>
    <w:p w:rsidR="6B4247D3" w:rsidP="586BEA54" w:rsidRDefault="6B4247D3" w14:paraId="44C42F3C" w14:textId="5105C7D0">
      <w:pPr>
        <w:pStyle w:val="Normal"/>
        <w:ind w:firstLine="0"/>
        <w:jc w:val="left"/>
        <w:rPr>
          <w:rFonts w:ascii="Calibri" w:hAnsi="Calibri" w:eastAsia="Calibri" w:cs="Calibri" w:asciiTheme="minorAscii" w:hAnsiTheme="minorAscii" w:eastAsiaTheme="minorAscii" w:cstheme="minorAscii"/>
          <w:noProof w:val="0"/>
          <w:sz w:val="22"/>
          <w:szCs w:val="22"/>
          <w:lang w:val="en-US"/>
        </w:rPr>
      </w:pPr>
      <w:r w:rsidRPr="586BEA54" w:rsidR="6B4247D3">
        <w:rPr>
          <w:rFonts w:ascii="Calibri" w:hAnsi="Calibri" w:eastAsia="Calibri" w:cs="Calibri" w:asciiTheme="minorAscii" w:hAnsiTheme="minorAscii" w:eastAsiaTheme="minorAscii" w:cstheme="minorAscii"/>
          <w:noProof w:val="0"/>
          <w:sz w:val="22"/>
          <w:szCs w:val="22"/>
          <w:lang w:val="en-US"/>
        </w:rPr>
        <w:t xml:space="preserve">This year’s final performance date at the Orpheum Theatre with the VSO </w:t>
      </w:r>
      <w:r w:rsidRPr="586BEA54" w:rsidR="409281DA">
        <w:rPr>
          <w:rFonts w:ascii="Calibri" w:hAnsi="Calibri" w:eastAsia="Calibri" w:cs="Calibri" w:asciiTheme="minorAscii" w:hAnsiTheme="minorAscii" w:eastAsiaTheme="minorAscii" w:cstheme="minorAscii"/>
          <w:noProof w:val="0"/>
          <w:sz w:val="22"/>
          <w:szCs w:val="22"/>
          <w:lang w:val="en-US"/>
        </w:rPr>
        <w:t xml:space="preserve">members </w:t>
      </w:r>
      <w:r w:rsidRPr="586BEA54" w:rsidR="684E2EF8">
        <w:rPr>
          <w:rFonts w:ascii="Calibri" w:hAnsi="Calibri" w:eastAsia="Calibri" w:cs="Calibri" w:asciiTheme="minorAscii" w:hAnsiTheme="minorAscii" w:eastAsiaTheme="minorAscii" w:cstheme="minorAscii"/>
          <w:noProof w:val="0"/>
          <w:sz w:val="22"/>
          <w:szCs w:val="22"/>
          <w:lang w:val="en-US"/>
        </w:rPr>
        <w:t>will be Saturday May 23</w:t>
      </w:r>
      <w:r w:rsidRPr="586BEA54" w:rsidR="684E2EF8">
        <w:rPr>
          <w:rFonts w:ascii="Calibri" w:hAnsi="Calibri" w:eastAsia="Calibri" w:cs="Calibri" w:asciiTheme="minorAscii" w:hAnsiTheme="minorAscii" w:eastAsiaTheme="minorAscii" w:cstheme="minorAscii"/>
          <w:noProof w:val="0"/>
          <w:sz w:val="22"/>
          <w:szCs w:val="22"/>
          <w:vertAlign w:val="superscript"/>
          <w:lang w:val="en-US"/>
        </w:rPr>
        <w:t>rd</w:t>
      </w:r>
      <w:r w:rsidRPr="586BEA54" w:rsidR="684E2EF8">
        <w:rPr>
          <w:rFonts w:ascii="Calibri" w:hAnsi="Calibri" w:eastAsia="Calibri" w:cs="Calibri" w:asciiTheme="minorAscii" w:hAnsiTheme="minorAscii" w:eastAsiaTheme="minorAscii" w:cstheme="minorAscii"/>
          <w:noProof w:val="0"/>
          <w:sz w:val="22"/>
          <w:szCs w:val="22"/>
          <w:lang w:val="en-US"/>
        </w:rPr>
        <w:t xml:space="preserve">, 2026. </w:t>
      </w:r>
    </w:p>
    <w:p w:rsidR="127FA5A3" w:rsidP="586BEA54" w:rsidRDefault="127FA5A3" w14:paraId="02E2AA62" w14:textId="1BC1713B">
      <w:pPr>
        <w:pStyle w:val="Normal"/>
        <w:ind w:firstLine="720"/>
        <w:jc w:val="left"/>
        <w:rPr>
          <w:rFonts w:ascii="Calibri" w:hAnsi="Calibri" w:eastAsia="Calibri" w:cs="Calibri" w:asciiTheme="minorAscii" w:hAnsiTheme="minorAscii" w:eastAsiaTheme="minorAscii" w:cstheme="minorAscii"/>
          <w:noProof w:val="0"/>
          <w:sz w:val="22"/>
          <w:szCs w:val="22"/>
          <w:lang w:val="en-US"/>
        </w:rPr>
      </w:pPr>
      <w:r w:rsidRPr="586BEA54" w:rsidR="127FA5A3">
        <w:rPr>
          <w:rFonts w:ascii="Calibri" w:hAnsi="Calibri" w:eastAsia="Calibri" w:cs="Calibri" w:asciiTheme="minorAscii" w:hAnsiTheme="minorAscii" w:eastAsiaTheme="minorAscii" w:cstheme="minorAscii"/>
          <w:noProof w:val="0"/>
          <w:sz w:val="22"/>
          <w:szCs w:val="22"/>
          <w:lang w:val="en-US"/>
        </w:rPr>
        <w:t>S</w:t>
      </w:r>
      <w:r w:rsidRPr="586BEA54" w:rsidR="57A988B5">
        <w:rPr>
          <w:rFonts w:ascii="Calibri" w:hAnsi="Calibri" w:eastAsia="Calibri" w:cs="Calibri" w:asciiTheme="minorAscii" w:hAnsiTheme="minorAscii" w:eastAsiaTheme="minorAscii" w:cstheme="minorAscii"/>
          <w:noProof w:val="0"/>
          <w:sz w:val="22"/>
          <w:szCs w:val="22"/>
          <w:lang w:val="en-US"/>
        </w:rPr>
        <w:t xml:space="preserve">tudents </w:t>
      </w:r>
      <w:r w:rsidRPr="586BEA54" w:rsidR="5F22C868">
        <w:rPr>
          <w:rFonts w:ascii="Calibri" w:hAnsi="Calibri" w:eastAsia="Calibri" w:cs="Calibri" w:asciiTheme="minorAscii" w:hAnsiTheme="minorAscii" w:eastAsiaTheme="minorAscii" w:cstheme="minorAscii"/>
          <w:noProof w:val="0"/>
          <w:sz w:val="22"/>
          <w:szCs w:val="22"/>
          <w:lang w:val="en-US"/>
        </w:rPr>
        <w:t>must be</w:t>
      </w:r>
      <w:r w:rsidRPr="586BEA54" w:rsidR="57A988B5">
        <w:rPr>
          <w:rFonts w:ascii="Calibri" w:hAnsi="Calibri" w:eastAsia="Calibri" w:cs="Calibri" w:asciiTheme="minorAscii" w:hAnsiTheme="minorAscii" w:eastAsiaTheme="minorAscii" w:cstheme="minorAscii"/>
          <w:noProof w:val="0"/>
          <w:sz w:val="22"/>
          <w:szCs w:val="22"/>
          <w:lang w:val="en-US"/>
        </w:rPr>
        <w:t xml:space="preserve"> individuals who demonstrate a high level of musical experience, passion, ability as well as the instrumentation required to create a balanced ensemble.</w:t>
      </w:r>
      <w:r w:rsidRPr="586BEA54" w:rsidR="57A988B5">
        <w:rPr>
          <w:rFonts w:ascii="Calibri" w:hAnsi="Calibri" w:eastAsia="Calibri" w:cs="Calibri" w:asciiTheme="minorAscii" w:hAnsiTheme="minorAscii" w:eastAsiaTheme="minorAscii" w:cstheme="minorAscii"/>
          <w:noProof w:val="0"/>
          <w:sz w:val="22"/>
          <w:szCs w:val="22"/>
          <w:lang w:val="en-US"/>
        </w:rPr>
        <w:t xml:space="preserve"> We would also like to aim for representation from all band programs in our district. Please </w:t>
      </w:r>
      <w:r w:rsidRPr="586BEA54" w:rsidR="2E4F35D8">
        <w:rPr>
          <w:rFonts w:ascii="Calibri" w:hAnsi="Calibri" w:eastAsia="Calibri" w:cs="Calibri" w:asciiTheme="minorAscii" w:hAnsiTheme="minorAscii" w:eastAsiaTheme="minorAscii" w:cstheme="minorAscii"/>
          <w:noProof w:val="0"/>
          <w:sz w:val="22"/>
          <w:szCs w:val="22"/>
          <w:lang w:val="en-US"/>
        </w:rPr>
        <w:t xml:space="preserve">fill out the form attached below if they are interested in playing in the ensemble. </w:t>
      </w:r>
    </w:p>
    <w:p w:rsidR="15426D44" w:rsidP="586BEA54" w:rsidRDefault="15426D44" w14:paraId="59C91AED" w14:textId="060741A5">
      <w:pPr>
        <w:pStyle w:val="Normal"/>
        <w:ind w:firstLine="0"/>
        <w:jc w:val="left"/>
        <w:rPr>
          <w:rFonts w:ascii="Calibri" w:hAnsi="Calibri" w:eastAsia="Calibri" w:cs="Calibri" w:asciiTheme="minorAscii" w:hAnsiTheme="minorAscii" w:eastAsiaTheme="minorAscii" w:cstheme="minorAscii"/>
          <w:noProof w:val="0"/>
          <w:sz w:val="22"/>
          <w:szCs w:val="22"/>
          <w:lang w:val="en-US"/>
        </w:rPr>
      </w:pPr>
      <w:r w:rsidRPr="586BEA54" w:rsidR="15426D44">
        <w:rPr>
          <w:rFonts w:ascii="Calibri" w:hAnsi="Calibri" w:eastAsia="Calibri" w:cs="Calibri" w:asciiTheme="minorAscii" w:hAnsiTheme="minorAscii" w:eastAsiaTheme="minorAscii" w:cstheme="minorAscii"/>
          <w:b w:val="1"/>
          <w:bCs w:val="1"/>
          <w:i w:val="1"/>
          <w:iCs w:val="1"/>
          <w:noProof w:val="0"/>
          <w:sz w:val="22"/>
          <w:szCs w:val="22"/>
          <w:lang w:val="en-US"/>
        </w:rPr>
        <w:t>Cost to Students:</w:t>
      </w:r>
      <w:r w:rsidRPr="586BEA54" w:rsidR="15426D44">
        <w:rPr>
          <w:rFonts w:ascii="Calibri" w:hAnsi="Calibri" w:eastAsia="Calibri" w:cs="Calibri" w:asciiTheme="minorAscii" w:hAnsiTheme="minorAscii" w:eastAsiaTheme="minorAscii" w:cstheme="minorAscii"/>
          <w:noProof w:val="0"/>
          <w:sz w:val="22"/>
          <w:szCs w:val="22"/>
          <w:lang w:val="en-US"/>
        </w:rPr>
        <w:t xml:space="preserve"> </w:t>
      </w:r>
      <w:r w:rsidRPr="586BEA54" w:rsidR="037B645C">
        <w:rPr>
          <w:rFonts w:ascii="Calibri" w:hAnsi="Calibri" w:eastAsia="Calibri" w:cs="Calibri" w:asciiTheme="minorAscii" w:hAnsiTheme="minorAscii" w:eastAsiaTheme="minorAscii" w:cstheme="minorAscii"/>
          <w:noProof w:val="0"/>
          <w:sz w:val="22"/>
          <w:szCs w:val="22"/>
          <w:lang w:val="en-US"/>
        </w:rPr>
        <w:t xml:space="preserve">We expect the cost per student to be around $150 per student but this will be confirmed after we have completed nominations and have students committed to the programming. </w:t>
      </w:r>
    </w:p>
    <w:p w:rsidR="26B8499D" w:rsidP="586BEA54" w:rsidRDefault="26B8499D" w14:paraId="04386458" w14:textId="3DE983A3">
      <w:pPr>
        <w:pStyle w:val="Normal"/>
        <w:suppressLineNumbers w:val="0"/>
        <w:bidi w:val="0"/>
        <w:spacing w:before="0" w:beforeAutospacing="off" w:after="160" w:afterAutospacing="off" w:line="259" w:lineRule="auto"/>
        <w:ind w:left="0" w:right="0" w:firstLine="720"/>
        <w:jc w:val="left"/>
      </w:pPr>
      <w:r w:rsidRPr="586BEA54" w:rsidR="26B8499D">
        <w:rPr>
          <w:rFonts w:ascii="Calibri" w:hAnsi="Calibri" w:eastAsia="Calibri" w:cs="Calibri" w:asciiTheme="minorAscii" w:hAnsiTheme="minorAscii" w:eastAsiaTheme="minorAscii" w:cstheme="minorAscii"/>
          <w:noProof w:val="0"/>
          <w:sz w:val="22"/>
          <w:szCs w:val="22"/>
          <w:u w:val="none"/>
          <w:lang w:val="en-US"/>
        </w:rPr>
        <w:t xml:space="preserve">Here is the application link: </w:t>
      </w:r>
      <w:hyperlink r:id="R92f15a97b8154224">
        <w:r w:rsidRPr="586BEA54" w:rsidR="26B8499D">
          <w:rPr>
            <w:rStyle w:val="Hyperlink"/>
            <w:rFonts w:ascii="Calibri" w:hAnsi="Calibri" w:eastAsia="Calibri" w:cs="Calibri" w:asciiTheme="minorAscii" w:hAnsiTheme="minorAscii" w:eastAsiaTheme="minorAscii" w:cstheme="minorAscii"/>
            <w:noProof w:val="0"/>
            <w:sz w:val="22"/>
            <w:szCs w:val="22"/>
            <w:lang w:val="en-US"/>
          </w:rPr>
          <w:t>https://forms.office.com/Pages/ResponsePage.aspx?id=RtUantX4ek-GDic4Z6NToG-qj25xxedBrcHgh0uFkh9UMVVLRVZBTUdGMTFBRFg2WEUxMlVQNlBOWi4u</w:t>
        </w:r>
      </w:hyperlink>
      <w:r w:rsidRPr="586BEA54" w:rsidR="26B8499D">
        <w:rPr>
          <w:rFonts w:ascii="Calibri" w:hAnsi="Calibri" w:eastAsia="Calibri" w:cs="Calibri" w:asciiTheme="minorAscii" w:hAnsiTheme="minorAscii" w:eastAsiaTheme="minorAscii" w:cstheme="minorAscii"/>
          <w:noProof w:val="0"/>
          <w:sz w:val="22"/>
          <w:szCs w:val="22"/>
          <w:u w:val="none"/>
          <w:lang w:val="en-US"/>
        </w:rPr>
        <w:t xml:space="preserve"> </w:t>
      </w:r>
    </w:p>
    <w:p w:rsidR="6B7813DB" w:rsidP="586BEA54" w:rsidRDefault="6B7813DB" w14:paraId="0495721F" w14:textId="049FE1B6">
      <w:pPr>
        <w:pStyle w:val="Normal"/>
        <w:ind w:firstLine="720"/>
        <w:jc w:val="left"/>
        <w:rPr>
          <w:rFonts w:ascii="Calibri" w:hAnsi="Calibri" w:eastAsia="Calibri" w:cs="Calibri" w:asciiTheme="minorAscii" w:hAnsiTheme="minorAscii" w:eastAsiaTheme="minorAscii" w:cstheme="minorAscii"/>
          <w:noProof w:val="0"/>
          <w:sz w:val="22"/>
          <w:szCs w:val="22"/>
          <w:lang w:val="en-US"/>
        </w:rPr>
      </w:pPr>
      <w:r w:rsidRPr="586BEA54" w:rsidR="6B7813DB">
        <w:rPr>
          <w:rFonts w:ascii="Calibri" w:hAnsi="Calibri" w:eastAsia="Calibri" w:cs="Calibri" w:asciiTheme="minorAscii" w:hAnsiTheme="minorAscii" w:eastAsiaTheme="minorAscii" w:cstheme="minorAscii"/>
          <w:noProof w:val="0"/>
          <w:sz w:val="22"/>
          <w:szCs w:val="22"/>
          <w:lang w:val="en-US"/>
        </w:rPr>
        <w:t xml:space="preserve"> Please send </w:t>
      </w:r>
      <w:r w:rsidRPr="586BEA54" w:rsidR="5951D970">
        <w:rPr>
          <w:rFonts w:ascii="Calibri" w:hAnsi="Calibri" w:eastAsia="Calibri" w:cs="Calibri" w:asciiTheme="minorAscii" w:hAnsiTheme="minorAscii" w:eastAsiaTheme="minorAscii" w:cstheme="minorAscii"/>
          <w:noProof w:val="0"/>
          <w:sz w:val="22"/>
          <w:szCs w:val="22"/>
          <w:lang w:val="en-US"/>
        </w:rPr>
        <w:t>us your</w:t>
      </w:r>
      <w:r w:rsidRPr="586BEA54" w:rsidR="6B7813DB">
        <w:rPr>
          <w:rFonts w:ascii="Calibri" w:hAnsi="Calibri" w:eastAsia="Calibri" w:cs="Calibri" w:asciiTheme="minorAscii" w:hAnsiTheme="minorAscii" w:eastAsiaTheme="minorAscii" w:cstheme="minorAscii"/>
          <w:noProof w:val="0"/>
          <w:sz w:val="22"/>
          <w:szCs w:val="22"/>
          <w:lang w:val="en-US"/>
        </w:rPr>
        <w:t xml:space="preserve"> </w:t>
      </w:r>
      <w:r w:rsidRPr="586BEA54" w:rsidR="2D5912E7">
        <w:rPr>
          <w:rFonts w:ascii="Calibri" w:hAnsi="Calibri" w:eastAsia="Calibri" w:cs="Calibri" w:asciiTheme="minorAscii" w:hAnsiTheme="minorAscii" w:eastAsiaTheme="minorAscii" w:cstheme="minorAscii"/>
          <w:noProof w:val="0"/>
          <w:sz w:val="22"/>
          <w:szCs w:val="22"/>
          <w:lang w:val="en-US"/>
        </w:rPr>
        <w:t>application on the form listed above</w:t>
      </w:r>
      <w:r w:rsidRPr="586BEA54" w:rsidR="6B7813DB">
        <w:rPr>
          <w:rFonts w:ascii="Calibri" w:hAnsi="Calibri" w:eastAsia="Calibri" w:cs="Calibri" w:asciiTheme="minorAscii" w:hAnsiTheme="minorAscii" w:eastAsiaTheme="minorAscii" w:cstheme="minorAscii"/>
          <w:noProof w:val="0"/>
          <w:sz w:val="22"/>
          <w:szCs w:val="22"/>
          <w:lang w:val="en-US"/>
        </w:rPr>
        <w:t xml:space="preserve"> as soon as possible</w:t>
      </w:r>
      <w:r w:rsidRPr="586BEA54" w:rsidR="713A6120">
        <w:rPr>
          <w:rFonts w:ascii="Calibri" w:hAnsi="Calibri" w:eastAsia="Calibri" w:cs="Calibri" w:asciiTheme="minorAscii" w:hAnsiTheme="minorAscii" w:eastAsiaTheme="minorAscii" w:cstheme="minorAscii"/>
          <w:noProof w:val="0"/>
          <w:sz w:val="22"/>
          <w:szCs w:val="22"/>
          <w:lang w:val="en-US"/>
        </w:rPr>
        <w:t xml:space="preserve"> but</w:t>
      </w:r>
      <w:r w:rsidRPr="586BEA54" w:rsidR="713A6120">
        <w:rPr>
          <w:rFonts w:ascii="Calibri" w:hAnsi="Calibri" w:eastAsia="Calibri" w:cs="Calibri" w:asciiTheme="minorAscii" w:hAnsiTheme="minorAscii" w:eastAsiaTheme="minorAscii" w:cstheme="minorAscii"/>
          <w:noProof w:val="0"/>
          <w:sz w:val="22"/>
          <w:szCs w:val="22"/>
          <w:u w:val="single"/>
          <w:lang w:val="en-US"/>
        </w:rPr>
        <w:t xml:space="preserve"> no later than November 30</w:t>
      </w:r>
      <w:r w:rsidRPr="586BEA54" w:rsidR="713A6120">
        <w:rPr>
          <w:rFonts w:ascii="Calibri" w:hAnsi="Calibri" w:eastAsia="Calibri" w:cs="Calibri" w:asciiTheme="minorAscii" w:hAnsiTheme="minorAscii" w:eastAsiaTheme="minorAscii" w:cstheme="minorAscii"/>
          <w:noProof w:val="0"/>
          <w:sz w:val="22"/>
          <w:szCs w:val="22"/>
          <w:u w:val="single"/>
          <w:vertAlign w:val="superscript"/>
          <w:lang w:val="en-US"/>
        </w:rPr>
        <w:t>th</w:t>
      </w:r>
      <w:r w:rsidRPr="586BEA54" w:rsidR="713A6120">
        <w:rPr>
          <w:rFonts w:ascii="Calibri" w:hAnsi="Calibri" w:eastAsia="Calibri" w:cs="Calibri" w:asciiTheme="minorAscii" w:hAnsiTheme="minorAscii" w:eastAsiaTheme="minorAscii" w:cstheme="minorAscii"/>
          <w:noProof w:val="0"/>
          <w:sz w:val="22"/>
          <w:szCs w:val="22"/>
          <w:u w:val="single"/>
          <w:lang w:val="en-US"/>
        </w:rPr>
        <w:t xml:space="preserve">, </w:t>
      </w:r>
      <w:r w:rsidRPr="586BEA54" w:rsidR="713A6120">
        <w:rPr>
          <w:rFonts w:ascii="Calibri" w:hAnsi="Calibri" w:eastAsia="Calibri" w:cs="Calibri" w:asciiTheme="minorAscii" w:hAnsiTheme="minorAscii" w:eastAsiaTheme="minorAscii" w:cstheme="minorAscii"/>
          <w:noProof w:val="0"/>
          <w:sz w:val="22"/>
          <w:szCs w:val="22"/>
          <w:u w:val="single"/>
          <w:lang w:val="en-US"/>
        </w:rPr>
        <w:t>2025</w:t>
      </w:r>
      <w:r w:rsidRPr="586BEA54" w:rsidR="067266A9">
        <w:rPr>
          <w:rFonts w:ascii="Calibri" w:hAnsi="Calibri" w:eastAsia="Calibri" w:cs="Calibri" w:asciiTheme="minorAscii" w:hAnsiTheme="minorAscii" w:eastAsiaTheme="minorAscii" w:cstheme="minorAscii"/>
          <w:noProof w:val="0"/>
          <w:sz w:val="22"/>
          <w:szCs w:val="22"/>
          <w:u w:val="single"/>
          <w:lang w:val="en-US"/>
        </w:rPr>
        <w:t>,</w:t>
      </w:r>
      <w:r w:rsidRPr="586BEA54" w:rsidR="6B7813DB">
        <w:rPr>
          <w:rFonts w:ascii="Calibri" w:hAnsi="Calibri" w:eastAsia="Calibri" w:cs="Calibri" w:asciiTheme="minorAscii" w:hAnsiTheme="minorAscii" w:eastAsiaTheme="minorAscii" w:cstheme="minorAscii"/>
          <w:noProof w:val="0"/>
          <w:sz w:val="22"/>
          <w:szCs w:val="22"/>
          <w:lang w:val="en-US"/>
        </w:rPr>
        <w:t xml:space="preserve"> so we can create an ideal ensemble. Once an ensemble has been created, copies of the music and student notices will be sent to your school. </w:t>
      </w:r>
    </w:p>
    <w:p w:rsidR="243A94CB" w:rsidP="586BEA54" w:rsidRDefault="243A94CB" w14:paraId="79C3979E" w14:textId="3B8B12A2">
      <w:pPr>
        <w:pStyle w:val="Normal"/>
        <w:ind w:firstLine="720"/>
        <w:jc w:val="left"/>
        <w:rPr>
          <w:rFonts w:ascii="Calibri" w:hAnsi="Calibri" w:eastAsia="Calibri" w:cs="Calibri" w:asciiTheme="minorAscii" w:hAnsiTheme="minorAscii" w:eastAsiaTheme="minorAscii" w:cstheme="minorAscii"/>
          <w:noProof w:val="0"/>
          <w:sz w:val="22"/>
          <w:szCs w:val="22"/>
          <w:lang w:val="en-US"/>
        </w:rPr>
      </w:pPr>
      <w:r w:rsidRPr="586BEA54" w:rsidR="243A94CB">
        <w:rPr>
          <w:rFonts w:ascii="Calibri" w:hAnsi="Calibri" w:eastAsia="Calibri" w:cs="Calibri" w:asciiTheme="minorAscii" w:hAnsiTheme="minorAscii" w:eastAsiaTheme="minorAscii" w:cstheme="minorAscii"/>
          <w:noProof w:val="0"/>
          <w:sz w:val="22"/>
          <w:szCs w:val="22"/>
          <w:lang w:val="en-US"/>
        </w:rPr>
        <w:t>Sincerely</w:t>
      </w:r>
      <w:r w:rsidRPr="586BEA54" w:rsidR="7EAF5CBA">
        <w:rPr>
          <w:rFonts w:ascii="Calibri" w:hAnsi="Calibri" w:eastAsia="Calibri" w:cs="Calibri" w:asciiTheme="minorAscii" w:hAnsiTheme="minorAscii" w:eastAsiaTheme="minorAscii" w:cstheme="minorAscii"/>
          <w:noProof w:val="0"/>
          <w:sz w:val="22"/>
          <w:szCs w:val="22"/>
          <w:lang w:val="en-US"/>
        </w:rPr>
        <w:t xml:space="preserve">, </w:t>
      </w:r>
    </w:p>
    <w:p w:rsidR="7EAF5CBA" w:rsidP="586BEA54" w:rsidRDefault="7EAF5CBA" w14:paraId="30E0BE12" w14:textId="608EA5DB">
      <w:pPr>
        <w:pStyle w:val="Normal"/>
        <w:ind w:firstLine="720"/>
        <w:jc w:val="left"/>
        <w:rPr>
          <w:rFonts w:ascii="Calibri" w:hAnsi="Calibri" w:eastAsia="Calibri" w:cs="Calibri" w:asciiTheme="minorAscii" w:hAnsiTheme="minorAscii" w:eastAsiaTheme="minorAscii" w:cstheme="minorAscii"/>
          <w:noProof w:val="0"/>
          <w:sz w:val="22"/>
          <w:szCs w:val="22"/>
          <w:lang w:val="en-US"/>
        </w:rPr>
      </w:pPr>
      <w:r w:rsidRPr="586BEA54" w:rsidR="1A8AF941">
        <w:rPr>
          <w:rFonts w:ascii="Calibri" w:hAnsi="Calibri" w:eastAsia="Calibri" w:cs="Calibri" w:asciiTheme="minorAscii" w:hAnsiTheme="minorAscii" w:eastAsiaTheme="minorAscii" w:cstheme="minorAscii"/>
          <w:noProof w:val="0"/>
          <w:sz w:val="22"/>
          <w:szCs w:val="22"/>
          <w:lang w:val="en-US"/>
        </w:rPr>
        <w:t>The NVSD Honour Ensemble Tea</w:t>
      </w:r>
      <w:r w:rsidRPr="586BEA54" w:rsidR="6B38264F">
        <w:rPr>
          <w:rFonts w:ascii="Calibri" w:hAnsi="Calibri" w:eastAsia="Calibri" w:cs="Calibri" w:asciiTheme="minorAscii" w:hAnsiTheme="minorAscii" w:eastAsiaTheme="minorAscii" w:cstheme="minorAscii"/>
          <w:noProof w:val="0"/>
          <w:sz w:val="22"/>
          <w:szCs w:val="22"/>
          <w:lang w:val="en-US"/>
        </w:rPr>
        <w:t>m</w:t>
      </w:r>
    </w:p>
    <w:sectPr>
      <w:pgSz w:w="12240" w:h="15840" w:orient="portrait"/>
      <w:pgMar w:top="720" w:right="720" w:bottom="720" w:left="720" w:header="720" w:footer="720" w:gutter="0"/>
      <w:cols w:space="720"/>
      <w:docGrid w:linePitch="360"/>
      <w:headerReference w:type="default" r:id="Rfb44a17888df4b56"/>
      <w:footerReference w:type="default" r:id="Rfc13504fad8f46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E47C597" w:rsidTr="4E47C597" w14:paraId="3E05E875">
      <w:trPr>
        <w:trHeight w:val="300"/>
      </w:trPr>
      <w:tc>
        <w:tcPr>
          <w:tcW w:w="3600" w:type="dxa"/>
          <w:tcMar/>
        </w:tcPr>
        <w:p w:rsidR="4E47C597" w:rsidP="4E47C597" w:rsidRDefault="4E47C597" w14:paraId="239E02D6" w14:textId="6C527DE3">
          <w:pPr>
            <w:pStyle w:val="Header"/>
            <w:bidi w:val="0"/>
            <w:ind w:left="-115"/>
            <w:jc w:val="left"/>
          </w:pPr>
        </w:p>
      </w:tc>
      <w:tc>
        <w:tcPr>
          <w:tcW w:w="3600" w:type="dxa"/>
          <w:tcMar/>
        </w:tcPr>
        <w:p w:rsidR="4E47C597" w:rsidP="4E47C597" w:rsidRDefault="4E47C597" w14:paraId="767DB174" w14:textId="3C15EED5">
          <w:pPr>
            <w:pStyle w:val="Header"/>
            <w:bidi w:val="0"/>
            <w:jc w:val="center"/>
          </w:pPr>
        </w:p>
      </w:tc>
      <w:tc>
        <w:tcPr>
          <w:tcW w:w="3600" w:type="dxa"/>
          <w:tcMar/>
        </w:tcPr>
        <w:p w:rsidR="4E47C597" w:rsidP="4E47C597" w:rsidRDefault="4E47C597" w14:paraId="28415526" w14:textId="53E418FA">
          <w:pPr>
            <w:pStyle w:val="Header"/>
            <w:bidi w:val="0"/>
            <w:ind w:right="-115"/>
            <w:jc w:val="right"/>
          </w:pPr>
        </w:p>
      </w:tc>
    </w:tr>
  </w:tbl>
  <w:p w:rsidR="4E47C597" w:rsidP="4E47C597" w:rsidRDefault="4E47C597" w14:paraId="417278B3" w14:textId="64EFFFD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6855"/>
      <w:gridCol w:w="345"/>
    </w:tblGrid>
    <w:tr w:rsidR="4E47C597" w:rsidTr="4E47C597" w14:paraId="0D79FA4C">
      <w:trPr>
        <w:trHeight w:val="300"/>
      </w:trPr>
      <w:tc>
        <w:tcPr>
          <w:tcW w:w="3600" w:type="dxa"/>
          <w:tcMar/>
        </w:tcPr>
        <w:p w:rsidR="4E47C597" w:rsidP="4E47C597" w:rsidRDefault="4E47C597" w14:paraId="45E6027A" w14:textId="721AB3A4">
          <w:pPr>
            <w:pStyle w:val="Header"/>
            <w:ind w:left="-115"/>
            <w:jc w:val="left"/>
          </w:pPr>
          <w:r w:rsidR="4E47C597">
            <w:drawing>
              <wp:inline wp14:editId="06D0B35A" wp14:anchorId="10FCC481">
                <wp:extent cx="1809750" cy="666750"/>
                <wp:effectExtent l="0" t="0" r="0" b="0"/>
                <wp:docPr id="1051594472" name="" title=""/>
                <wp:cNvGraphicFramePr>
                  <a:graphicFrameLocks noChangeAspect="1"/>
                </wp:cNvGraphicFramePr>
                <a:graphic>
                  <a:graphicData uri="http://schemas.openxmlformats.org/drawingml/2006/picture">
                    <pic:pic>
                      <pic:nvPicPr>
                        <pic:cNvPr id="0" name=""/>
                        <pic:cNvPicPr/>
                      </pic:nvPicPr>
                      <pic:blipFill>
                        <a:blip r:embed="R89afcaf98d854bca">
                          <a:extLst>
                            <a:ext xmlns:a="http://schemas.openxmlformats.org/drawingml/2006/main" uri="{28A0092B-C50C-407E-A947-70E740481C1C}">
                              <a14:useLocalDpi val="0"/>
                            </a:ext>
                          </a:extLst>
                        </a:blip>
                        <a:stretch>
                          <a:fillRect/>
                        </a:stretch>
                      </pic:blipFill>
                      <pic:spPr>
                        <a:xfrm>
                          <a:off x="0" y="0"/>
                          <a:ext cx="1809750" cy="666750"/>
                        </a:xfrm>
                        <a:prstGeom prst="rect">
                          <a:avLst/>
                        </a:prstGeom>
                      </pic:spPr>
                    </pic:pic>
                  </a:graphicData>
                </a:graphic>
              </wp:inline>
            </w:drawing>
          </w:r>
        </w:p>
      </w:tc>
      <w:tc>
        <w:tcPr>
          <w:tcW w:w="6855" w:type="dxa"/>
          <w:tcMar/>
        </w:tcPr>
        <w:p w:rsidR="4E47C597" w:rsidP="4E47C597" w:rsidRDefault="4E47C597" w14:paraId="479C32F2" w14:textId="22FA6DD2">
          <w:pPr>
            <w:pStyle w:val="Header"/>
            <w:jc w:val="center"/>
          </w:pPr>
          <w:r w:rsidR="4E47C597">
            <w:drawing>
              <wp:inline wp14:editId="7645911B" wp14:anchorId="7E4772BC">
                <wp:extent cx="3657600" cy="754380"/>
                <wp:effectExtent l="0" t="0" r="0" b="0"/>
                <wp:docPr id="1356618255" name="" title=""/>
                <wp:cNvGraphicFramePr>
                  <a:graphicFrameLocks noChangeAspect="1"/>
                </wp:cNvGraphicFramePr>
                <a:graphic>
                  <a:graphicData uri="http://schemas.openxmlformats.org/drawingml/2006/picture">
                    <pic:pic>
                      <pic:nvPicPr>
                        <pic:cNvPr id="0" name=""/>
                        <pic:cNvPicPr/>
                      </pic:nvPicPr>
                      <pic:blipFill>
                        <a:blip r:embed="Re276882adaad4aea">
                          <a:extLst>
                            <a:ext xmlns:a="http://schemas.openxmlformats.org/drawingml/2006/main" uri="{28A0092B-C50C-407E-A947-70E740481C1C}">
                              <a14:useLocalDpi val="0"/>
                            </a:ext>
                          </a:extLst>
                        </a:blip>
                        <a:stretch>
                          <a:fillRect/>
                        </a:stretch>
                      </pic:blipFill>
                      <pic:spPr>
                        <a:xfrm>
                          <a:off x="0" y="0"/>
                          <a:ext cx="3657600" cy="754380"/>
                        </a:xfrm>
                        <a:prstGeom prst="rect">
                          <a:avLst/>
                        </a:prstGeom>
                      </pic:spPr>
                    </pic:pic>
                  </a:graphicData>
                </a:graphic>
              </wp:inline>
            </w:drawing>
          </w:r>
        </w:p>
      </w:tc>
      <w:tc>
        <w:tcPr>
          <w:tcW w:w="345" w:type="dxa"/>
          <w:tcMar/>
        </w:tcPr>
        <w:p w:rsidR="4E47C597" w:rsidP="4E47C597" w:rsidRDefault="4E47C597" w14:paraId="687F8E19" w14:textId="1425930E">
          <w:pPr>
            <w:pStyle w:val="Header"/>
            <w:bidi w:val="0"/>
            <w:ind w:right="-115"/>
            <w:jc w:val="right"/>
          </w:pPr>
        </w:p>
      </w:tc>
    </w:tr>
  </w:tbl>
  <w:p w:rsidR="4E47C597" w:rsidP="4E47C597" w:rsidRDefault="4E47C597" w14:paraId="76E07C5C" w14:textId="7390049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3694CE"/>
    <w:rsid w:val="00CFDFC5"/>
    <w:rsid w:val="0195FCF4"/>
    <w:rsid w:val="037B645C"/>
    <w:rsid w:val="041236F3"/>
    <w:rsid w:val="041BD4A1"/>
    <w:rsid w:val="045FDB0B"/>
    <w:rsid w:val="05BF0ADF"/>
    <w:rsid w:val="067266A9"/>
    <w:rsid w:val="06B0EEDB"/>
    <w:rsid w:val="08E5A816"/>
    <w:rsid w:val="0912D893"/>
    <w:rsid w:val="0A3512A6"/>
    <w:rsid w:val="0B6D4DE4"/>
    <w:rsid w:val="0C78F448"/>
    <w:rsid w:val="0CB13238"/>
    <w:rsid w:val="0CEB2F80"/>
    <w:rsid w:val="0D30905A"/>
    <w:rsid w:val="0DCD2159"/>
    <w:rsid w:val="0EB3385E"/>
    <w:rsid w:val="1057A6AA"/>
    <w:rsid w:val="10F8C567"/>
    <w:rsid w:val="11445D79"/>
    <w:rsid w:val="11F0F16F"/>
    <w:rsid w:val="123D7D70"/>
    <w:rsid w:val="127FA5A3"/>
    <w:rsid w:val="138DCCBE"/>
    <w:rsid w:val="15426D44"/>
    <w:rsid w:val="1746D322"/>
    <w:rsid w:val="174DB8CD"/>
    <w:rsid w:val="17AAD2B0"/>
    <w:rsid w:val="17D258D0"/>
    <w:rsid w:val="18073212"/>
    <w:rsid w:val="18C7E130"/>
    <w:rsid w:val="193CF7AF"/>
    <w:rsid w:val="1A3E2B95"/>
    <w:rsid w:val="1A8AF941"/>
    <w:rsid w:val="1B3B54B6"/>
    <w:rsid w:val="1BB03A02"/>
    <w:rsid w:val="1C2E099A"/>
    <w:rsid w:val="1C5F13BC"/>
    <w:rsid w:val="1D15C932"/>
    <w:rsid w:val="1D9B5253"/>
    <w:rsid w:val="1F47CCAD"/>
    <w:rsid w:val="1F527C40"/>
    <w:rsid w:val="1F67E002"/>
    <w:rsid w:val="21916DDD"/>
    <w:rsid w:val="21A36CF3"/>
    <w:rsid w:val="223A3755"/>
    <w:rsid w:val="22746766"/>
    <w:rsid w:val="230209F7"/>
    <w:rsid w:val="243A94CB"/>
    <w:rsid w:val="2459A290"/>
    <w:rsid w:val="2670289E"/>
    <w:rsid w:val="26B8499D"/>
    <w:rsid w:val="27706F92"/>
    <w:rsid w:val="28CEC43A"/>
    <w:rsid w:val="2972EE1D"/>
    <w:rsid w:val="2A1D7C77"/>
    <w:rsid w:val="2B6F3244"/>
    <w:rsid w:val="2BFC7D5F"/>
    <w:rsid w:val="2C458E0D"/>
    <w:rsid w:val="2C5AD42B"/>
    <w:rsid w:val="2D242B02"/>
    <w:rsid w:val="2D5912E7"/>
    <w:rsid w:val="2E166F39"/>
    <w:rsid w:val="2E4F35D8"/>
    <w:rsid w:val="2F32EF00"/>
    <w:rsid w:val="2FDB306B"/>
    <w:rsid w:val="30A293DD"/>
    <w:rsid w:val="326D56BF"/>
    <w:rsid w:val="3319612B"/>
    <w:rsid w:val="3363D005"/>
    <w:rsid w:val="34299144"/>
    <w:rsid w:val="37E70C76"/>
    <w:rsid w:val="381EC0B1"/>
    <w:rsid w:val="38F16DC1"/>
    <w:rsid w:val="38FDB040"/>
    <w:rsid w:val="3BF09022"/>
    <w:rsid w:val="3C1A8EAF"/>
    <w:rsid w:val="3C42AF97"/>
    <w:rsid w:val="3D9383C0"/>
    <w:rsid w:val="3E3C5B77"/>
    <w:rsid w:val="3E685ADA"/>
    <w:rsid w:val="3EF214D3"/>
    <w:rsid w:val="409281DA"/>
    <w:rsid w:val="413694CE"/>
    <w:rsid w:val="442B6410"/>
    <w:rsid w:val="455EE62F"/>
    <w:rsid w:val="463BF784"/>
    <w:rsid w:val="469E6D2C"/>
    <w:rsid w:val="4736EDF8"/>
    <w:rsid w:val="48510449"/>
    <w:rsid w:val="495FAE61"/>
    <w:rsid w:val="4B5EA67E"/>
    <w:rsid w:val="4C6CF3D4"/>
    <w:rsid w:val="4C972A51"/>
    <w:rsid w:val="4D2FF95F"/>
    <w:rsid w:val="4E47C597"/>
    <w:rsid w:val="4E5F96CB"/>
    <w:rsid w:val="4FA53252"/>
    <w:rsid w:val="52E3348B"/>
    <w:rsid w:val="53C8C1F6"/>
    <w:rsid w:val="53EC96AE"/>
    <w:rsid w:val="540FD041"/>
    <w:rsid w:val="560DB854"/>
    <w:rsid w:val="56B7A224"/>
    <w:rsid w:val="573E1AD5"/>
    <w:rsid w:val="57A988B5"/>
    <w:rsid w:val="57B5F4C7"/>
    <w:rsid w:val="57D9DCF8"/>
    <w:rsid w:val="58142A1F"/>
    <w:rsid w:val="584DFFB6"/>
    <w:rsid w:val="586BEA54"/>
    <w:rsid w:val="5951D970"/>
    <w:rsid w:val="5A6FCC7E"/>
    <w:rsid w:val="5AC08339"/>
    <w:rsid w:val="5B85A078"/>
    <w:rsid w:val="5E3D6551"/>
    <w:rsid w:val="5F22C868"/>
    <w:rsid w:val="5F27E8D7"/>
    <w:rsid w:val="608C036A"/>
    <w:rsid w:val="616796E1"/>
    <w:rsid w:val="6278A5A8"/>
    <w:rsid w:val="62FE87C1"/>
    <w:rsid w:val="634A0615"/>
    <w:rsid w:val="63D9D39B"/>
    <w:rsid w:val="64A5314C"/>
    <w:rsid w:val="64F45442"/>
    <w:rsid w:val="65ED3597"/>
    <w:rsid w:val="67563D0C"/>
    <w:rsid w:val="678DB001"/>
    <w:rsid w:val="67921785"/>
    <w:rsid w:val="67979F0D"/>
    <w:rsid w:val="680BF668"/>
    <w:rsid w:val="684E2EF8"/>
    <w:rsid w:val="68AFD905"/>
    <w:rsid w:val="693EBE16"/>
    <w:rsid w:val="69651E25"/>
    <w:rsid w:val="696FDFE0"/>
    <w:rsid w:val="698A2CD5"/>
    <w:rsid w:val="69AE99F5"/>
    <w:rsid w:val="6A2A409B"/>
    <w:rsid w:val="6B38264F"/>
    <w:rsid w:val="6B4247D3"/>
    <w:rsid w:val="6B43972A"/>
    <w:rsid w:val="6B7813DB"/>
    <w:rsid w:val="6BFC45FD"/>
    <w:rsid w:val="6CD013DD"/>
    <w:rsid w:val="6D47A387"/>
    <w:rsid w:val="6E7B37EC"/>
    <w:rsid w:val="6EC22A2D"/>
    <w:rsid w:val="6F37818C"/>
    <w:rsid w:val="6FA5CB93"/>
    <w:rsid w:val="713A6120"/>
    <w:rsid w:val="72653B1F"/>
    <w:rsid w:val="72A26FD5"/>
    <w:rsid w:val="72BB3F1F"/>
    <w:rsid w:val="758FF603"/>
    <w:rsid w:val="770E1415"/>
    <w:rsid w:val="793C0D25"/>
    <w:rsid w:val="7B0AB109"/>
    <w:rsid w:val="7B8E562D"/>
    <w:rsid w:val="7C055F1E"/>
    <w:rsid w:val="7C0C0F76"/>
    <w:rsid w:val="7C490E20"/>
    <w:rsid w:val="7E33F84A"/>
    <w:rsid w:val="7EA55149"/>
    <w:rsid w:val="7EAF5CBA"/>
    <w:rsid w:val="7EDB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94CE"/>
  <w15:chartTrackingRefBased/>
  <w15:docId w15:val="{AE535DD3-361C-4CF8-8BAE-9FF5F0BE62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character" w:styleId="Hyperlink">
    <w:uiPriority w:val="99"/>
    <w:name w:val="Hyperlink"/>
    <w:basedOn w:val="DefaultParagraphFont"/>
    <w:unhideWhenUsed/>
    <w:rsid w:val="586BEA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b44a17888df4b56" /><Relationship Type="http://schemas.openxmlformats.org/officeDocument/2006/relationships/footer" Target="footer.xml" Id="Rfc13504fad8f4615" /><Relationship Type="http://schemas.openxmlformats.org/officeDocument/2006/relationships/hyperlink" Target="https://forms.office.com/Pages/ResponsePage.aspx?id=RtUantX4ek-GDic4Z6NToG-qj25xxedBrcHgh0uFkh9UMVVLRVZBTUdGMTFBRFg2WEUxMlVQNlBOWi4u" TargetMode="External" Id="R92f15a97b8154224" /></Relationships>
</file>

<file path=word/_rels/header.xml.rels>&#65279;<?xml version="1.0" encoding="utf-8"?><Relationships xmlns="http://schemas.openxmlformats.org/package/2006/relationships"><Relationship Type="http://schemas.openxmlformats.org/officeDocument/2006/relationships/image" Target="/media/image.png" Id="R89afcaf98d854bca" /><Relationship Type="http://schemas.openxmlformats.org/officeDocument/2006/relationships/image" Target="/media/image2.png" Id="Re276882adaad4ae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2023-11-10T19:13:36.9349731Z</dcterms:created>
  <dcterms:modified xsi:type="dcterms:W3CDTF">2025-09-26T02:45:19.7387513Z</dcterms:modified>
  <dc:creator>Laurel Dosman</dc:creator>
  <lastModifiedBy>Laurel Dosman</lastModifiedBy>
</coreProperties>
</file>